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3D" w:rsidRPr="00C119D6" w:rsidRDefault="00581A3D" w:rsidP="00581A3D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581A3D" w:rsidRPr="00C119D6" w:rsidRDefault="00581A3D" w:rsidP="00581A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:rsidR="00581A3D" w:rsidRPr="004D1D78" w:rsidRDefault="00581A3D" w:rsidP="004D1D78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22"/>
          <w:lang w:eastAsia="ru-RU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 w:rsidRPr="00A46857">
        <w:rPr>
          <w:b/>
          <w:sz w:val="20"/>
          <w:szCs w:val="20"/>
        </w:rPr>
        <w:t>а «</w:t>
      </w:r>
      <w:r w:rsidR="004D1D78" w:rsidRPr="00721F47">
        <w:rPr>
          <w:b/>
          <w:color w:val="000000" w:themeColor="text1"/>
          <w:sz w:val="20"/>
          <w:lang w:eastAsia="ru-RU"/>
        </w:rPr>
        <w:t>История и методология научных исследований в области спорта</w:t>
      </w:r>
      <w:r w:rsidRPr="00C119D6">
        <w:rPr>
          <w:b/>
          <w:sz w:val="20"/>
          <w:szCs w:val="20"/>
        </w:rPr>
        <w:t>»</w:t>
      </w:r>
    </w:p>
    <w:p w:rsidR="00581A3D" w:rsidRPr="009D65EB" w:rsidRDefault="00581A3D" w:rsidP="00581A3D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81A3D" w:rsidRPr="003F2DC5" w:rsidTr="00771D56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64ECC" w:rsidRDefault="00581A3D" w:rsidP="00771D56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Default="00581A3D" w:rsidP="00771D56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581A3D" w:rsidRDefault="00581A3D" w:rsidP="00771D56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581A3D" w:rsidRPr="00AC0EFC" w:rsidRDefault="00581A3D" w:rsidP="00771D5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Default="00581A3D" w:rsidP="00771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581A3D" w:rsidRDefault="00581A3D" w:rsidP="00771D5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581A3D" w:rsidRPr="00AC0EFC" w:rsidRDefault="00581A3D" w:rsidP="00771D5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81A3D" w:rsidRPr="003F2DC5" w:rsidTr="00771D56">
        <w:trPr>
          <w:trHeight w:val="883"/>
        </w:trPr>
        <w:tc>
          <w:tcPr>
            <w:tcW w:w="1701" w:type="dxa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721F47" w:rsidRDefault="00581A3D" w:rsidP="00771D56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721F47">
              <w:rPr>
                <w:b/>
                <w:color w:val="000000" w:themeColor="text1"/>
                <w:sz w:val="20"/>
                <w:lang w:eastAsia="ru-RU"/>
              </w:rPr>
              <w:t>PS 6308</w:t>
            </w:r>
          </w:p>
          <w:p w:rsidR="00581A3D" w:rsidRPr="00721F47" w:rsidRDefault="00581A3D" w:rsidP="00771D5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22"/>
                <w:lang w:eastAsia="ru-RU"/>
              </w:rPr>
            </w:pPr>
            <w:r w:rsidRPr="00721F47">
              <w:rPr>
                <w:b/>
                <w:color w:val="000000" w:themeColor="text1"/>
                <w:sz w:val="20"/>
                <w:lang w:eastAsia="ru-RU"/>
              </w:rPr>
              <w:t>История и методология научных исследований в области спорта</w:t>
            </w:r>
          </w:p>
          <w:p w:rsidR="00581A3D" w:rsidRPr="003F2DC5" w:rsidRDefault="00581A3D" w:rsidP="00771D5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A46857" w:rsidRDefault="00581A3D" w:rsidP="00771D56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4685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  <w:lang w:val="kk-KZ"/>
              </w:rPr>
            </w:pPr>
            <w:r w:rsidRPr="00A46857">
              <w:rPr>
                <w:color w:val="000000" w:themeColor="text1"/>
                <w:sz w:val="20"/>
                <w:szCs w:val="16"/>
              </w:rPr>
              <w:t>6</w:t>
            </w:r>
          </w:p>
        </w:tc>
      </w:tr>
      <w:tr w:rsidR="00581A3D" w:rsidRPr="003F2DC5" w:rsidTr="00771D5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2F2C36" w:rsidRDefault="00581A3D" w:rsidP="00771D5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953962" w:rsidRDefault="00581A3D" w:rsidP="00771D5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A46857" w:rsidRDefault="00581A3D" w:rsidP="00771D56">
            <w:pPr>
              <w:pStyle w:val="1"/>
            </w:pPr>
            <w:r w:rsidRPr="00A46857">
              <w:t>Офлайн /</w:t>
            </w:r>
          </w:p>
          <w:p w:rsidR="00581A3D" w:rsidRPr="00A46857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468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БД. Вузовский компонент.</w:t>
            </w:r>
          </w:p>
          <w:p w:rsidR="00581A3D" w:rsidRPr="003F2DC5" w:rsidRDefault="00581A3D" w:rsidP="0077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Прикладной/ практический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Обзорная, информационная, проблемная </w:t>
            </w:r>
          </w:p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лекция, лекция-конференция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Семинар-обсуждение, </w:t>
            </w:r>
          </w:p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проблемный семинар, семинар-тренинг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293057" w:rsidRDefault="00581A3D" w:rsidP="00771D56">
            <w:pPr>
              <w:jc w:val="center"/>
              <w:rPr>
                <w:sz w:val="16"/>
                <w:szCs w:val="16"/>
              </w:rPr>
            </w:pPr>
            <w:r w:rsidRPr="00DE3978">
              <w:rPr>
                <w:sz w:val="20"/>
                <w:szCs w:val="16"/>
              </w:rPr>
              <w:t>Устный экзамен</w:t>
            </w:r>
          </w:p>
        </w:tc>
      </w:tr>
      <w:tr w:rsidR="00581A3D" w:rsidRPr="003F2DC5" w:rsidTr="00771D56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  <w:proofErr w:type="spellStart"/>
            <w:r w:rsidRPr="00A46857">
              <w:rPr>
                <w:sz w:val="20"/>
                <w:szCs w:val="20"/>
              </w:rPr>
              <w:t>Борбасова</w:t>
            </w:r>
            <w:proofErr w:type="spellEnd"/>
            <w:r w:rsidRPr="00A46857">
              <w:rPr>
                <w:sz w:val="20"/>
                <w:szCs w:val="20"/>
              </w:rPr>
              <w:t xml:space="preserve"> </w:t>
            </w:r>
            <w:proofErr w:type="spellStart"/>
            <w:r w:rsidRPr="00A46857">
              <w:rPr>
                <w:sz w:val="20"/>
                <w:szCs w:val="20"/>
              </w:rPr>
              <w:t>Гульнур</w:t>
            </w:r>
            <w:proofErr w:type="spellEnd"/>
            <w:r w:rsidRPr="00A46857">
              <w:rPr>
                <w:sz w:val="20"/>
                <w:szCs w:val="20"/>
              </w:rPr>
              <w:t xml:space="preserve"> </w:t>
            </w:r>
            <w:proofErr w:type="spellStart"/>
            <w:r w:rsidRPr="00A46857">
              <w:rPr>
                <w:sz w:val="20"/>
                <w:szCs w:val="20"/>
              </w:rPr>
              <w:t>Нурсайновна</w:t>
            </w:r>
            <w:proofErr w:type="spellEnd"/>
            <w:r w:rsidRPr="00A4685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46857">
              <w:rPr>
                <w:sz w:val="20"/>
                <w:szCs w:val="20"/>
              </w:rPr>
              <w:t>PhD,и.о.доцент</w:t>
            </w:r>
            <w:proofErr w:type="spellEnd"/>
            <w:proofErr w:type="gramEnd"/>
          </w:p>
        </w:tc>
        <w:tc>
          <w:tcPr>
            <w:tcW w:w="3685" w:type="dxa"/>
            <w:gridSpan w:val="2"/>
            <w:vMerge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  <w:r w:rsidRPr="00A46857">
              <w:rPr>
                <w:sz w:val="20"/>
                <w:szCs w:val="20"/>
              </w:rPr>
              <w:t>merei201204@mail.ru</w:t>
            </w:r>
          </w:p>
        </w:tc>
        <w:tc>
          <w:tcPr>
            <w:tcW w:w="3685" w:type="dxa"/>
            <w:gridSpan w:val="2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87770100416</w:t>
            </w:r>
          </w:p>
        </w:tc>
        <w:tc>
          <w:tcPr>
            <w:tcW w:w="3685" w:type="dxa"/>
            <w:gridSpan w:val="2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81A3D" w:rsidRPr="003F2DC5" w:rsidTr="00771D5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153046" w:rsidRDefault="00581A3D" w:rsidP="00771D5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581A3D" w:rsidRPr="003F2DC5" w:rsidTr="00771D56">
        <w:tc>
          <w:tcPr>
            <w:tcW w:w="1701" w:type="dxa"/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581A3D" w:rsidRPr="00F50C75" w:rsidRDefault="00581A3D" w:rsidP="00771D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81A3D" w:rsidRPr="007B6A6C" w:rsidRDefault="00581A3D" w:rsidP="00771D5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81A3D" w:rsidRPr="003F2DC5" w:rsidTr="00771D56">
        <w:trPr>
          <w:trHeight w:val="217"/>
        </w:trPr>
        <w:tc>
          <w:tcPr>
            <w:tcW w:w="170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581A3D" w:rsidRPr="00153046" w:rsidRDefault="00581A3D" w:rsidP="00771D56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РО1-</w:t>
            </w:r>
            <w:r w:rsidRPr="00153046">
              <w:rPr>
                <w:sz w:val="20"/>
                <w:szCs w:val="20"/>
                <w:lang w:val="kk-KZ" w:eastAsia="ar-SA"/>
              </w:rPr>
              <w:t>владеть методологией и методами исследования в области физической культуры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1A3D" w:rsidRPr="00721F47" w:rsidRDefault="00581A3D" w:rsidP="00771D56">
            <w:pPr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581A3D" w:rsidRPr="003F2DC5" w:rsidTr="00771D56">
        <w:trPr>
          <w:trHeight w:val="152"/>
        </w:trPr>
        <w:tc>
          <w:tcPr>
            <w:tcW w:w="1701" w:type="dxa"/>
            <w:vMerge/>
          </w:tcPr>
          <w:p w:rsidR="00581A3D" w:rsidRPr="003F2DC5" w:rsidRDefault="00581A3D" w:rsidP="0077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1A3D" w:rsidRDefault="00581A3D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  <w:r w:rsidR="008129B4">
              <w:rPr>
                <w:sz w:val="20"/>
                <w:szCs w:val="20"/>
                <w:lang w:val="kk-KZ"/>
              </w:rPr>
              <w:t xml:space="preserve"> </w:t>
            </w:r>
            <w:r w:rsidR="008129B4" w:rsidRPr="008129B4">
              <w:rPr>
                <w:sz w:val="20"/>
                <w:szCs w:val="20"/>
              </w:rPr>
              <w:t>Зна</w:t>
            </w:r>
            <w:r w:rsidR="00972483">
              <w:rPr>
                <w:sz w:val="20"/>
                <w:szCs w:val="20"/>
              </w:rPr>
              <w:t>ет методики формирования команд,</w:t>
            </w:r>
            <w:r w:rsidR="008129B4" w:rsidRPr="008129B4">
              <w:rPr>
                <w:sz w:val="20"/>
                <w:szCs w:val="20"/>
              </w:rPr>
              <w:t xml:space="preserve"> методы эффект</w:t>
            </w:r>
            <w:r w:rsidR="00972483">
              <w:rPr>
                <w:sz w:val="20"/>
                <w:szCs w:val="20"/>
              </w:rPr>
              <w:t>ивного руководства коллективами,</w:t>
            </w:r>
            <w:r w:rsidR="008129B4" w:rsidRPr="008129B4">
              <w:rPr>
                <w:sz w:val="20"/>
                <w:szCs w:val="20"/>
              </w:rPr>
              <w:t xml:space="preserve"> основные теори</w:t>
            </w:r>
            <w:r w:rsidR="00972483">
              <w:rPr>
                <w:sz w:val="20"/>
                <w:szCs w:val="20"/>
              </w:rPr>
              <w:t>и лидерства и стили руководства;</w:t>
            </w:r>
          </w:p>
          <w:p w:rsidR="008129B4" w:rsidRPr="008129B4" w:rsidRDefault="008129B4" w:rsidP="00812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ИД 1.2 </w:t>
            </w:r>
            <w:r w:rsidRPr="008129B4">
              <w:rPr>
                <w:color w:val="000000"/>
                <w:sz w:val="20"/>
                <w:szCs w:val="20"/>
              </w:rPr>
              <w:t>Умеет разрабатывать план групповых и организационных коммуникаций при подготовке и выполнении проекта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,</w:t>
            </w:r>
            <w:r w:rsidRPr="008129B4">
              <w:rPr>
                <w:color w:val="000000"/>
                <w:sz w:val="20"/>
                <w:szCs w:val="20"/>
              </w:rPr>
              <w:t xml:space="preserve"> сформулировать задачи членам команды д</w:t>
            </w:r>
            <w:r w:rsidR="00972483">
              <w:rPr>
                <w:color w:val="000000"/>
                <w:sz w:val="20"/>
                <w:szCs w:val="20"/>
              </w:rPr>
              <w:t>ля достижения поставленной цели,</w:t>
            </w:r>
            <w:r w:rsidRPr="008129B4">
              <w:rPr>
                <w:color w:val="000000"/>
                <w:sz w:val="20"/>
                <w:szCs w:val="20"/>
              </w:rPr>
              <w:t xml:space="preserve"> ра</w:t>
            </w:r>
            <w:r w:rsidR="00972483">
              <w:rPr>
                <w:color w:val="000000"/>
                <w:sz w:val="20"/>
                <w:szCs w:val="20"/>
              </w:rPr>
              <w:t>зрабатывать командную стратегию,</w:t>
            </w:r>
            <w:r w:rsidRPr="008129B4">
              <w:rPr>
                <w:color w:val="000000"/>
                <w:sz w:val="20"/>
                <w:szCs w:val="20"/>
              </w:rPr>
              <w:t xml:space="preserve"> применять </w:t>
            </w:r>
          </w:p>
          <w:p w:rsidR="008129B4" w:rsidRPr="003F2DC5" w:rsidRDefault="008129B4" w:rsidP="008129B4">
            <w:pPr>
              <w:jc w:val="both"/>
              <w:rPr>
                <w:sz w:val="20"/>
                <w:szCs w:val="20"/>
              </w:rPr>
            </w:pPr>
            <w:proofErr w:type="gramStart"/>
            <w:r w:rsidRPr="008129B4">
              <w:rPr>
                <w:color w:val="000000"/>
                <w:sz w:val="20"/>
                <w:szCs w:val="20"/>
              </w:rPr>
              <w:t>эффективные</w:t>
            </w:r>
            <w:proofErr w:type="gramEnd"/>
            <w:r w:rsidRPr="008129B4">
              <w:rPr>
                <w:color w:val="000000"/>
                <w:sz w:val="20"/>
                <w:szCs w:val="20"/>
              </w:rPr>
              <w:t xml:space="preserve"> стили руководства командой д</w:t>
            </w:r>
            <w:r w:rsidR="00972483">
              <w:rPr>
                <w:color w:val="000000"/>
                <w:sz w:val="20"/>
                <w:szCs w:val="20"/>
              </w:rPr>
              <w:t>ля достижения поставленной цели;</w:t>
            </w:r>
          </w:p>
        </w:tc>
      </w:tr>
      <w:tr w:rsidR="001E3003" w:rsidRPr="003F2DC5" w:rsidTr="0011502C">
        <w:trPr>
          <w:trHeight w:val="277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РО2-</w:t>
            </w:r>
            <w:r w:rsidRPr="00153046">
              <w:rPr>
                <w:sz w:val="20"/>
                <w:szCs w:val="20"/>
                <w:lang w:val="kk-KZ" w:eastAsia="ar-SA"/>
              </w:rPr>
              <w:t>выявлять и решать актуальные научно-практические проблемы в сфере физической культуры и спорта с применением современных технологий и новаций, в том числе из смежных областей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E3003" w:rsidRDefault="001E3003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ИД </w:t>
            </w: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1. </w:t>
            </w:r>
            <w:r w:rsidRPr="008129B4">
              <w:rPr>
                <w:color w:val="000000"/>
                <w:sz w:val="20"/>
                <w:szCs w:val="20"/>
              </w:rPr>
              <w:t>Демонстрирует умение анализировать, проектировать и организовывать межличностные, групповые и организационные коммуникации в команде для достижения поставленной цели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,</w:t>
            </w:r>
            <w:r w:rsidRPr="008129B4">
              <w:rPr>
                <w:color w:val="000000"/>
                <w:sz w:val="20"/>
                <w:szCs w:val="20"/>
              </w:rPr>
              <w:t xml:space="preserve"> владеет методами орган</w:t>
            </w:r>
            <w:r w:rsidR="00972483">
              <w:rPr>
                <w:color w:val="000000"/>
                <w:sz w:val="20"/>
                <w:szCs w:val="20"/>
              </w:rPr>
              <w:t>изации и управления коллективом;</w:t>
            </w:r>
          </w:p>
          <w:p w:rsidR="001E3003" w:rsidRPr="003F2DC5" w:rsidRDefault="001E3003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 2.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8129B4">
              <w:rPr>
                <w:sz w:val="20"/>
                <w:szCs w:val="20"/>
              </w:rPr>
              <w:t>Знает приоритетные направления развития системы образования;</w:t>
            </w:r>
          </w:p>
        </w:tc>
      </w:tr>
      <w:tr w:rsidR="001E3003" w:rsidRPr="003F2DC5" w:rsidTr="009D1110">
        <w:trPr>
          <w:trHeight w:val="231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РО3-</w:t>
            </w:r>
            <w:r w:rsidRPr="00153046">
              <w:rPr>
                <w:sz w:val="20"/>
                <w:szCs w:val="20"/>
                <w:lang w:eastAsia="ar-SA"/>
              </w:rPr>
              <w:t>применять прикладные программы специального назначения для отрасли физической культуры и спорта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E3003" w:rsidRDefault="001E3003" w:rsidP="001E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129B4">
              <w:rPr>
                <w:sz w:val="20"/>
                <w:szCs w:val="20"/>
                <w:lang w:val="kk-KZ"/>
              </w:rPr>
              <w:t xml:space="preserve"> Умеет применять основные нормативно-правовые акты в сфере образования и профессиональной деятельности с уче</w:t>
            </w:r>
            <w:r w:rsidR="00972483">
              <w:rPr>
                <w:sz w:val="20"/>
                <w:szCs w:val="20"/>
                <w:lang w:val="kk-KZ"/>
              </w:rPr>
              <w:t>том норм профессиональной этики,</w:t>
            </w:r>
            <w:r w:rsidRPr="008129B4">
              <w:rPr>
                <w:sz w:val="20"/>
                <w:szCs w:val="20"/>
                <w:lang w:val="kk-KZ"/>
              </w:rPr>
              <w:t xml:space="preserve"> выявлять актуальные проблемы в сфере образования с целью выполнения научного исследования</w:t>
            </w:r>
            <w:r w:rsidR="00972483">
              <w:rPr>
                <w:sz w:val="20"/>
                <w:szCs w:val="20"/>
                <w:lang w:val="kk-KZ"/>
              </w:rPr>
              <w:t>;</w:t>
            </w:r>
          </w:p>
          <w:p w:rsidR="001E3003" w:rsidRPr="008129B4" w:rsidRDefault="001E3003" w:rsidP="00972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3.2.</w:t>
            </w:r>
            <w:r>
              <w:t xml:space="preserve"> </w:t>
            </w:r>
            <w:r w:rsidRPr="001E3003">
              <w:rPr>
                <w:sz w:val="20"/>
                <w:szCs w:val="20"/>
                <w:lang w:val="kk-KZ"/>
              </w:rPr>
              <w:t>Владеет</w:t>
            </w:r>
            <w:r w:rsidR="00972483">
              <w:rPr>
                <w:sz w:val="20"/>
                <w:szCs w:val="20"/>
                <w:lang w:val="kk-KZ"/>
              </w:rPr>
              <w:t xml:space="preserve"> нормами профессиональной этики,</w:t>
            </w:r>
            <w:r w:rsidRPr="001E3003">
              <w:rPr>
                <w:sz w:val="20"/>
                <w:szCs w:val="20"/>
                <w:lang w:val="kk-KZ"/>
              </w:rPr>
              <w:t xml:space="preserve"> действиями по соблюдению правовых, нравственных и этических норм, требований профессиональной этики в условиях р</w:t>
            </w:r>
            <w:r w:rsidR="00972483">
              <w:rPr>
                <w:sz w:val="20"/>
                <w:szCs w:val="20"/>
                <w:lang w:val="kk-KZ"/>
              </w:rPr>
              <w:t>еальных педагогических ситуаций,</w:t>
            </w:r>
            <w:r w:rsidRPr="001E3003">
              <w:rPr>
                <w:sz w:val="20"/>
                <w:szCs w:val="20"/>
                <w:lang w:val="kk-KZ"/>
              </w:rPr>
              <w:t xml:space="preserve"> действиями по осуществлению профессиональной деятельности в соответствии с требованиями федеральных государстве</w:t>
            </w:r>
            <w:r w:rsidR="00972483">
              <w:rPr>
                <w:sz w:val="20"/>
                <w:szCs w:val="20"/>
                <w:lang w:val="kk-KZ"/>
              </w:rPr>
              <w:t>нных образовательных стандартов;</w:t>
            </w:r>
          </w:p>
        </w:tc>
      </w:tr>
      <w:tr w:rsidR="001E3003" w:rsidRPr="003F2DC5" w:rsidTr="007C3916">
        <w:trPr>
          <w:trHeight w:val="70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  <w:r>
              <w:rPr>
                <w:sz w:val="20"/>
                <w:szCs w:val="20"/>
                <w:lang w:eastAsia="ar-SA"/>
              </w:rPr>
              <w:t>-</w:t>
            </w:r>
            <w:r w:rsidRPr="00153046">
              <w:rPr>
                <w:sz w:val="20"/>
                <w:szCs w:val="20"/>
                <w:lang w:eastAsia="ar-SA"/>
              </w:rPr>
              <w:t>применять методы математического моделирования и статистической обработки при решении исследовательских и профессиональных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E3003" w:rsidRDefault="001E3003" w:rsidP="001E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4.1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 xml:space="preserve"> Способен проектировать основные и дополнительные образовательные программы и разрабатывать научно методическое обеспечение и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х реализации, з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>нает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виды и функции научно-методического обеспечения совреме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нного образовательного процесса;</w:t>
            </w:r>
          </w:p>
          <w:p w:rsidR="001E3003" w:rsidRPr="003F2DC5" w:rsidRDefault="001E3003" w:rsidP="008129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4.2 </w:t>
            </w:r>
            <w:r w:rsidRPr="001E3003">
              <w:rPr>
                <w:sz w:val="20"/>
                <w:szCs w:val="20"/>
                <w:lang w:val="kk-KZ"/>
              </w:rPr>
              <w:t xml:space="preserve"> Умеет разрабатывать основные и дополнительные образовательные программы образовательного процесса; учитывать различные контексты, в которых протекают процессы обучения, воспитания и социализации при проектировании ОП.</w:t>
            </w:r>
          </w:p>
        </w:tc>
      </w:tr>
      <w:tr w:rsidR="001E3003" w:rsidRPr="003F2DC5" w:rsidTr="00BC0DEE">
        <w:trPr>
          <w:trHeight w:val="70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</w:t>
            </w:r>
            <w:r>
              <w:rPr>
                <w:sz w:val="20"/>
                <w:szCs w:val="20"/>
                <w:lang w:val="kk-KZ" w:eastAsia="ar-SA"/>
              </w:rPr>
              <w:t>-</w:t>
            </w:r>
            <w:r w:rsidRPr="00153046">
              <w:rPr>
                <w:sz w:val="20"/>
                <w:szCs w:val="20"/>
                <w:lang w:val="kk-KZ" w:eastAsia="ar-SA"/>
              </w:rPr>
              <w:t>применять полученные знания на практике в области практической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E3003" w:rsidRDefault="001E3003" w:rsidP="00812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color w:val="000000"/>
                <w:sz w:val="20"/>
                <w:szCs w:val="20"/>
                <w:lang w:val="kk-KZ"/>
              </w:rPr>
              <w:t>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>Владеет навыками разработки ОП с учетом планируе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мых образовательных результатов,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 xml:space="preserve"> осуществляет проектирование ОП с учетом планируе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мых образовательных результатов,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 xml:space="preserve"> отбирает и структурирует содержание ОП;</w:t>
            </w:r>
          </w:p>
          <w:p w:rsidR="001E3003" w:rsidRPr="001E3003" w:rsidRDefault="001E3003" w:rsidP="001E30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Pr="001E3003">
              <w:rPr>
                <w:sz w:val="20"/>
                <w:szCs w:val="20"/>
                <w:lang w:val="kk-KZ"/>
              </w:rPr>
              <w:t>реализует профессиональную деятельность по разработке научно- методиче</w:t>
            </w:r>
            <w:r w:rsidR="00972483">
              <w:rPr>
                <w:sz w:val="20"/>
                <w:szCs w:val="20"/>
                <w:lang w:val="kk-KZ"/>
              </w:rPr>
              <w:t>ского обеспечения реализации ОП,</w:t>
            </w:r>
            <w:r w:rsidRPr="001E3003">
              <w:rPr>
                <w:sz w:val="20"/>
                <w:szCs w:val="20"/>
                <w:lang w:val="kk-KZ"/>
              </w:rPr>
              <w:t xml:space="preserve"> владеет опытом выявления различных контекстов, в которых протекают процессы обучения, воспита</w:t>
            </w:r>
            <w:r w:rsidR="00972483">
              <w:rPr>
                <w:sz w:val="20"/>
                <w:szCs w:val="20"/>
                <w:lang w:val="kk-KZ"/>
              </w:rPr>
              <w:t>ния и социализации,</w:t>
            </w:r>
            <w:r w:rsidRPr="001E3003">
              <w:rPr>
                <w:sz w:val="20"/>
                <w:szCs w:val="20"/>
                <w:lang w:val="kk-KZ"/>
              </w:rPr>
              <w:t xml:space="preserve"> опытом использования методов диагностики особенностей учащихся в практике; способами проектной деятельности </w:t>
            </w:r>
          </w:p>
          <w:p w:rsidR="001E3003" w:rsidRPr="003F2DC5" w:rsidRDefault="001E3003" w:rsidP="001E3003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1E3003">
              <w:rPr>
                <w:sz w:val="20"/>
                <w:szCs w:val="20"/>
                <w:lang w:val="kk-KZ"/>
              </w:rPr>
              <w:t>в образовании.</w:t>
            </w:r>
          </w:p>
        </w:tc>
      </w:tr>
      <w:tr w:rsidR="00581A3D" w:rsidRPr="003F2DC5" w:rsidTr="00771D56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153046" w:rsidRDefault="00581A3D" w:rsidP="00771D56">
            <w:pPr>
              <w:rPr>
                <w:b/>
                <w:sz w:val="20"/>
                <w:szCs w:val="20"/>
              </w:rPr>
            </w:pPr>
            <w:r w:rsidRPr="00153046">
              <w:rPr>
                <w:sz w:val="20"/>
                <w:szCs w:val="20"/>
                <w:lang w:eastAsia="ru-RU"/>
              </w:rPr>
              <w:t xml:space="preserve">Основы консультирования в спорте,  Философия науки  </w:t>
            </w:r>
          </w:p>
        </w:tc>
      </w:tr>
      <w:tr w:rsidR="00581A3D" w:rsidRPr="003F2DC5" w:rsidTr="00771D56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153046" w:rsidRDefault="00581A3D" w:rsidP="00771D56">
            <w:pPr>
              <w:rPr>
                <w:sz w:val="20"/>
                <w:szCs w:val="20"/>
              </w:rPr>
            </w:pPr>
            <w:r w:rsidRPr="00153046">
              <w:rPr>
                <w:sz w:val="20"/>
                <w:szCs w:val="20"/>
                <w:lang w:eastAsia="ru-RU"/>
              </w:rPr>
              <w:t xml:space="preserve">Практикум специализации,  </w:t>
            </w:r>
            <w:proofErr w:type="spellStart"/>
            <w:r w:rsidRPr="00153046">
              <w:rPr>
                <w:sz w:val="20"/>
                <w:szCs w:val="20"/>
                <w:lang w:eastAsia="ru-RU"/>
              </w:rPr>
              <w:t>Психотехнологии</w:t>
            </w:r>
            <w:proofErr w:type="spellEnd"/>
            <w:r w:rsidRPr="00153046">
              <w:rPr>
                <w:sz w:val="20"/>
                <w:szCs w:val="20"/>
                <w:lang w:eastAsia="ru-RU"/>
              </w:rPr>
              <w:t xml:space="preserve"> в спорте</w:t>
            </w: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407938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624FCE" w:rsidRDefault="00581A3D" w:rsidP="00771D56">
            <w:pPr>
              <w:tabs>
                <w:tab w:val="left" w:pos="284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624FCE">
              <w:rPr>
                <w:b/>
                <w:bCs/>
                <w:sz w:val="20"/>
                <w:szCs w:val="20"/>
              </w:rPr>
              <w:t>Основная: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Богуславский, М.В. История педагогики: методология, теория, персоналии / М.В. Богуславский. </w:t>
            </w: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-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М.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Институт эффективных технологий, 2012. - 434 с. - ISBN 978-5-904212-06-3; То же [Электронный ресурс]. - URL: http://biblioclub.ru/index.php?page=book&amp;id=232199 (17.09.2014).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 - ISBN 978-5-905736-03-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;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То же [Электронный ресурс]. - URL: http://biblioclub.ru/index.php?page=book&amp;id=232282 (17.09.2014).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Рузавин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Г.И. Методология научного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познания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учебное пособие / Г.И.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Рузавин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-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М.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Юнити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-Дана, 2012. - 288 с. - ISBN 978-5-238-00920-9 ; То же [Электронный ресурс]. - URL:http://biblioclub.ru/index.php?page=book&amp;id=115020 (17.09.2014).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Хекалов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Е.М. Неблагоприятные психические состояния спортсменов их диагностика и регуляция. Учебное пособие. М. Советский спорт, 2003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Байкова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И.А.,Головкин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А.А., Тарасевич Е.В. и др. Психотерапия в спорте. Учебно-методическое пособие. Минск, 20010, 89 с.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 Урсула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Виртц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Йогр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Цобели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 Жажда смысла. Человек в экстремальных ситуациях. Пределы психотерапии Издательство: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Когито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-Центр, 2012 г.- 328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</w:p>
          <w:p w:rsidR="00581A3D" w:rsidRPr="00153046" w:rsidRDefault="00581A3D" w:rsidP="00771D56">
            <w:pPr>
              <w:widowControl w:val="0"/>
              <w:shd w:val="clear" w:color="auto" w:fill="FFFFFF"/>
              <w:tabs>
                <w:tab w:val="left" w:pos="607"/>
                <w:tab w:val="left" w:pos="1243"/>
              </w:tabs>
              <w:ind w:firstLine="181"/>
              <w:jc w:val="both"/>
              <w:rPr>
                <w:b/>
                <w:bCs/>
                <w:sz w:val="20"/>
                <w:szCs w:val="20"/>
              </w:rPr>
            </w:pPr>
            <w:r w:rsidRPr="00153046">
              <w:rPr>
                <w:b/>
                <w:bCs/>
                <w:sz w:val="20"/>
                <w:szCs w:val="20"/>
              </w:rPr>
              <w:t xml:space="preserve">Дополнительная: 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Визитей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Н.Н. Социология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спорта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курс лекций / Н.Н.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Визитей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Олимпийская литература, 2005. – 248 с.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Гайл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В.В. Краткая история физической культуры и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спорта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учеб.-метод. пособие / В. В.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Гайл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; Урал. гос.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техн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ун-т – УПИ. –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Екатеринбург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Изд-во УГТУ-УПИ, 2006. – 72 с.</w:t>
            </w:r>
          </w:p>
          <w:p w:rsidR="00581A3D" w:rsidRPr="00153046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53046">
              <w:rPr>
                <w:sz w:val="20"/>
                <w:szCs w:val="20"/>
              </w:rPr>
              <w:t xml:space="preserve">3. Аронсон Э. Большая психологическая энциклопедия. Почему человек ведёт себя так, а не иначе. Психологические законы человеческого поведения. </w:t>
            </w:r>
            <w:proofErr w:type="spellStart"/>
            <w:proofErr w:type="gramStart"/>
            <w:r w:rsidRPr="00153046">
              <w:rPr>
                <w:sz w:val="20"/>
                <w:szCs w:val="20"/>
              </w:rPr>
              <w:t>Спб</w:t>
            </w:r>
            <w:proofErr w:type="spellEnd"/>
            <w:r w:rsidRPr="00153046">
              <w:rPr>
                <w:sz w:val="20"/>
                <w:szCs w:val="20"/>
              </w:rPr>
              <w:t>.:</w:t>
            </w:r>
            <w:proofErr w:type="gramEnd"/>
            <w:r w:rsidRPr="00153046">
              <w:rPr>
                <w:sz w:val="20"/>
                <w:szCs w:val="20"/>
              </w:rPr>
              <w:t xml:space="preserve"> </w:t>
            </w:r>
            <w:proofErr w:type="spellStart"/>
            <w:r w:rsidRPr="00153046">
              <w:rPr>
                <w:sz w:val="20"/>
                <w:szCs w:val="20"/>
              </w:rPr>
              <w:t>Прайм»Еврознак</w:t>
            </w:r>
            <w:proofErr w:type="spellEnd"/>
            <w:r w:rsidRPr="00153046">
              <w:rPr>
                <w:sz w:val="20"/>
                <w:szCs w:val="20"/>
              </w:rPr>
              <w:t xml:space="preserve">», 2011, 558 с.   </w:t>
            </w:r>
          </w:p>
          <w:p w:rsidR="00581A3D" w:rsidRPr="00407938" w:rsidRDefault="00581A3D" w:rsidP="00771D5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581A3D" w:rsidRDefault="00581A3D" w:rsidP="00771D56">
            <w:pPr>
              <w:rPr>
                <w:color w:val="000000" w:themeColor="text1"/>
                <w:sz w:val="20"/>
                <w:szCs w:val="20"/>
              </w:rPr>
            </w:pPr>
            <w:r w:rsidRPr="00070D09"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Ц</w:t>
            </w:r>
            <w:r w:rsidRPr="00070D09">
              <w:rPr>
                <w:color w:val="000000" w:themeColor="text1"/>
                <w:sz w:val="20"/>
                <w:szCs w:val="20"/>
              </w:rPr>
              <w:t xml:space="preserve">ентр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психотехнологий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инноваций </w:t>
            </w:r>
          </w:p>
          <w:p w:rsidR="00581A3D" w:rsidRPr="00407938" w:rsidRDefault="00581A3D" w:rsidP="00771D5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581A3D" w:rsidRPr="008D1C43" w:rsidRDefault="00581A3D" w:rsidP="00771D5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ICP 2020</w:t>
            </w:r>
          </w:p>
          <w:p w:rsidR="00581A3D" w:rsidRPr="008D1C43" w:rsidRDefault="00581A3D" w:rsidP="00771D5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ICBA 2022</w:t>
            </w:r>
          </w:p>
          <w:p w:rsidR="00581A3D" w:rsidRDefault="00581A3D" w:rsidP="00771D5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D1C43">
              <w:rPr>
                <w:color w:val="000000" w:themeColor="text1"/>
                <w:sz w:val="20"/>
                <w:szCs w:val="20"/>
                <w:lang w:val="en-US"/>
              </w:rPr>
              <w:t>GAB</w:t>
            </w:r>
            <w:r w:rsidRPr="00101F8A">
              <w:rPr>
                <w:color w:val="000000" w:themeColor="text1"/>
                <w:sz w:val="20"/>
                <w:szCs w:val="20"/>
              </w:rPr>
              <w:t xml:space="preserve"> 2022</w:t>
            </w:r>
          </w:p>
          <w:p w:rsidR="00581A3D" w:rsidRPr="00316B9E" w:rsidRDefault="00581A3D" w:rsidP="00771D5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ICBA</w:t>
            </w:r>
            <w:r w:rsidRPr="00683FB8">
              <w:rPr>
                <w:color w:val="000000" w:themeColor="text1"/>
                <w:sz w:val="20"/>
                <w:szCs w:val="20"/>
              </w:rPr>
              <w:t xml:space="preserve"> 2023</w:t>
            </w:r>
          </w:p>
          <w:p w:rsidR="00581A3D" w:rsidRPr="00407938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581A3D" w:rsidRPr="00316B9E" w:rsidRDefault="00972483" w:rsidP="00771D5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/>
              <w:rPr>
                <w:rStyle w:val="a4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" w:history="1">
              <w:r w:rsidR="00581A3D" w:rsidRPr="00316B9E">
                <w:rPr>
                  <w:rStyle w:val="a4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581A3D" w:rsidRPr="00316B9E" w:rsidRDefault="00581A3D" w:rsidP="00771D5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16B9E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Pr="00316B9E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16B9E">
              <w:rPr>
                <w:color w:val="000000" w:themeColor="text1"/>
                <w:sz w:val="20"/>
                <w:szCs w:val="20"/>
              </w:rPr>
              <w:t>видеолекции</w:t>
            </w:r>
            <w:proofErr w:type="spellEnd"/>
            <w:r w:rsidRPr="00316B9E">
              <w:rPr>
                <w:color w:val="000000" w:themeColor="text1"/>
                <w:sz w:val="20"/>
                <w:szCs w:val="20"/>
              </w:rPr>
              <w:t xml:space="preserve"> и т.д.</w:t>
            </w:r>
          </w:p>
          <w:p w:rsidR="00581A3D" w:rsidRPr="00316B9E" w:rsidRDefault="00972483" w:rsidP="00771D56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  <w:lang w:eastAsia="ru-RU"/>
              </w:rPr>
            </w:pPr>
            <w:hyperlink r:id="rId6" w:history="1">
              <w:r w:rsidR="00581A3D" w:rsidRPr="00316B9E">
                <w:rPr>
                  <w:sz w:val="20"/>
                  <w:szCs w:val="20"/>
                  <w:lang w:eastAsia="ru-RU"/>
                </w:rPr>
                <w:t>https://cyberleninka.ru/</w:t>
              </w:r>
            </w:hyperlink>
          </w:p>
          <w:p w:rsidR="00581A3D" w:rsidRPr="00316B9E" w:rsidRDefault="00581A3D" w:rsidP="00771D56">
            <w:pPr>
              <w:rPr>
                <w:sz w:val="20"/>
                <w:szCs w:val="20"/>
                <w:lang w:eastAsia="ru-RU"/>
              </w:rPr>
            </w:pPr>
            <w:r w:rsidRPr="009908CE">
              <w:rPr>
                <w:sz w:val="20"/>
                <w:szCs w:val="20"/>
              </w:rPr>
              <w:t xml:space="preserve">Доступно онлайн: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</w:tbl>
    <w:p w:rsidR="00581A3D" w:rsidRPr="003F2DC5" w:rsidRDefault="00581A3D" w:rsidP="00581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581A3D" w:rsidRPr="003F2DC5" w:rsidTr="00771D56">
        <w:trPr>
          <w:trHeight w:val="55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4E7FA2" w:rsidRDefault="00581A3D" w:rsidP="00771D5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70C0"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316B9E">
              <w:rPr>
                <w:rStyle w:val="a4"/>
                <w:color w:val="0070C0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.</w:t>
              </w:r>
            </w:hyperlink>
            <w:r w:rsidRPr="00316B9E">
              <w:rPr>
                <w:color w:val="0070C0"/>
                <w:sz w:val="20"/>
                <w:szCs w:val="20"/>
              </w:rPr>
              <w:t xml:space="preserve"> </w:t>
            </w:r>
          </w:p>
          <w:p w:rsidR="00581A3D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581A3D" w:rsidRPr="00ED7803" w:rsidRDefault="00581A3D" w:rsidP="00771D5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581A3D" w:rsidRPr="00024786" w:rsidRDefault="00581A3D" w:rsidP="00771D5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581A3D" w:rsidRPr="00024786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581A3D" w:rsidRPr="00B44E6D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81A3D" w:rsidRPr="00B44E6D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581A3D" w:rsidRPr="00C6051D" w:rsidRDefault="00581A3D" w:rsidP="00771D5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581A3D" w:rsidRPr="00830F23" w:rsidRDefault="00581A3D" w:rsidP="00771D5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1" w:history="1">
              <w:r w:rsidRPr="00316B9E">
                <w:rPr>
                  <w:rStyle w:val="a4"/>
                  <w:color w:val="0070C0"/>
                  <w:sz w:val="20"/>
                  <w:szCs w:val="20"/>
                </w:rPr>
                <w:t>merei201204@mail.ru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581A3D" w:rsidRPr="00B5382C" w:rsidRDefault="00581A3D" w:rsidP="00771D5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581A3D" w:rsidRPr="003F0CE9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581A3D" w:rsidRPr="003F2DC5" w:rsidTr="00771D5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1A3D" w:rsidRPr="002F2C36" w:rsidRDefault="00581A3D" w:rsidP="00771D5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81A3D" w:rsidRPr="003F2DC5" w:rsidTr="00771D5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C03EF1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34309A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81A3D" w:rsidRPr="003F2DC5" w:rsidTr="00771D5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854136" w:rsidRDefault="00581A3D" w:rsidP="00771D5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C03EF1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581A3D" w:rsidRDefault="00581A3D" w:rsidP="00771D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581A3D" w:rsidRPr="008053AD" w:rsidRDefault="00581A3D" w:rsidP="00771D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581A3D" w:rsidRPr="00C03EF1" w:rsidRDefault="00581A3D" w:rsidP="00771D5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C03EF1" w:rsidRDefault="00581A3D" w:rsidP="00771D5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A3D" w:rsidRPr="0034309A" w:rsidRDefault="00581A3D" w:rsidP="00771D5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581A3D" w:rsidRDefault="00581A3D" w:rsidP="00771D5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581A3D" w:rsidRPr="0034309A" w:rsidRDefault="00581A3D" w:rsidP="00771D5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515A13">
              <w:rPr>
                <w:bCs/>
                <w:color w:val="000000" w:themeColor="text1"/>
                <w:sz w:val="16"/>
                <w:szCs w:val="16"/>
              </w:rPr>
              <w:t>выполнении СРО.</w:t>
            </w:r>
            <w:r w:rsidRPr="00515A1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81A3D" w:rsidRPr="003F2DC5" w:rsidTr="00771D5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2A6C44" w:rsidRDefault="00581A3D" w:rsidP="00771D5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81A3D" w:rsidRPr="003F2DC5" w:rsidTr="00771D5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2A6C44" w:rsidRDefault="00581A3D" w:rsidP="00771D5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81A3D" w:rsidRPr="003F2DC5" w:rsidTr="00771D5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A74824" w:rsidRDefault="00581A3D" w:rsidP="00771D56">
            <w:pPr>
              <w:jc w:val="both"/>
              <w:rPr>
                <w:sz w:val="16"/>
                <w:szCs w:val="16"/>
              </w:rPr>
            </w:pPr>
          </w:p>
        </w:tc>
      </w:tr>
      <w:tr w:rsidR="00581A3D" w:rsidRPr="003F2DC5" w:rsidTr="00771D5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581A3D" w:rsidRPr="00F553C1" w:rsidRDefault="00581A3D" w:rsidP="00771D5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1A3D" w:rsidRPr="003F2DC5" w:rsidTr="00771D5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16B9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581A3D" w:rsidRPr="003F2DC5" w:rsidTr="00771D5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16B9E">
              <w:rPr>
                <w:color w:val="000000" w:themeColor="text1"/>
                <w:sz w:val="16"/>
                <w:szCs w:val="16"/>
              </w:rPr>
              <w:t>2</w:t>
            </w:r>
            <w:r w:rsidRPr="00316B9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581A3D" w:rsidRPr="003F2DC5" w:rsidTr="00771D5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581A3D" w:rsidRPr="003F2DC5" w:rsidTr="00771D5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9C29E7" w:rsidRDefault="00581A3D" w:rsidP="00771D5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81A3D" w:rsidRPr="003F2DC5" w:rsidTr="00771D56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55D3" w:rsidRDefault="00581A3D" w:rsidP="00771D5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81A3D" w:rsidRPr="003F2DC5" w:rsidTr="00771D5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1A3D" w:rsidRPr="00A9530A" w:rsidRDefault="00581A3D" w:rsidP="00771D5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81A3D" w:rsidRPr="003F2DC5" w:rsidTr="00771D56">
        <w:tc>
          <w:tcPr>
            <w:tcW w:w="871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581A3D" w:rsidRPr="00261793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81A3D" w:rsidRPr="003F2DC5" w:rsidTr="00771D56">
        <w:tc>
          <w:tcPr>
            <w:tcW w:w="10509" w:type="dxa"/>
            <w:gridSpan w:val="4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581A3D" w:rsidRPr="00515A13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5A13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15A13">
              <w:rPr>
                <w:b/>
                <w:sz w:val="20"/>
                <w:szCs w:val="20"/>
              </w:rPr>
              <w:t xml:space="preserve">1. </w:t>
            </w:r>
            <w:r w:rsidRPr="00515A13">
              <w:rPr>
                <w:sz w:val="20"/>
                <w:szCs w:val="20"/>
                <w:lang w:val="kk-KZ" w:eastAsia="ar-SA"/>
              </w:rPr>
              <w:t>«История развития физической культуры».</w:t>
            </w:r>
          </w:p>
        </w:tc>
        <w:tc>
          <w:tcPr>
            <w:tcW w:w="861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515A13" w:rsidRDefault="00581A3D" w:rsidP="00771D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5A13">
              <w:rPr>
                <w:b/>
                <w:sz w:val="20"/>
                <w:szCs w:val="20"/>
              </w:rPr>
              <w:t xml:space="preserve">Семинар 1. </w:t>
            </w:r>
            <w:r w:rsidRPr="00515A13">
              <w:rPr>
                <w:sz w:val="20"/>
                <w:szCs w:val="20"/>
                <w:lang w:eastAsia="ru-RU"/>
              </w:rPr>
              <w:t>1. Проблема разработки концептуальных представлений о тенденциях развития физической культуры и спорта. 2.   Первые труды по вопросам физического воспитания в России. 3. Философские, социологические, культурологические и антропологические аспекты теории физической культуры.</w:t>
            </w:r>
          </w:p>
        </w:tc>
        <w:tc>
          <w:tcPr>
            <w:tcW w:w="861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 xml:space="preserve">2. 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E6BD4">
              <w:rPr>
                <w:sz w:val="20"/>
                <w:szCs w:val="20"/>
                <w:lang w:val="kk-KZ" w:eastAsia="ar-SA"/>
              </w:rPr>
              <w:t>Закономерности и модели развития науки. Теоретические модели развития науки Т. Куна и И. Локатоса.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E6BD4">
              <w:rPr>
                <w:b/>
                <w:sz w:val="20"/>
                <w:szCs w:val="20"/>
              </w:rPr>
              <w:t>СЗ 2.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 xml:space="preserve">1. Предмет и методология науки. 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Cs/>
                <w:sz w:val="20"/>
                <w:szCs w:val="20"/>
                <w:lang w:val="kk-KZ" w:eastAsia="ar-SA"/>
              </w:rPr>
              <w:t>2. Научная проблема как исходный пункт исследования. 3. Гуманитарные методы исследования.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3.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>Функции и признаки методологии</w:t>
            </w:r>
            <w:r w:rsidRPr="00BE6BD4">
              <w:rPr>
                <w:sz w:val="20"/>
                <w:szCs w:val="20"/>
              </w:rPr>
              <w:br/>
              <w:t xml:space="preserve"> в педагогике физического воспитания.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3.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1. Концепция единства человеческого организма И.М. Сеченова и ее значение для формирования теории физического воспитания. 2. «Образование физическое, умственное, нравственное» К.И. Грума. 3. Ступени физического образования в концепции П.Ф. Лесгафта.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bCs/>
                <w:sz w:val="20"/>
                <w:szCs w:val="20"/>
                <w:lang w:eastAsia="ru-RU"/>
              </w:rPr>
              <w:t>СРО 1. Консультация</w:t>
            </w:r>
            <w:r w:rsidRPr="00BE6BD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СРО1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1. </w:t>
            </w:r>
            <w:r w:rsidRPr="00BE6BD4">
              <w:rPr>
                <w:sz w:val="20"/>
                <w:szCs w:val="20"/>
                <w:lang w:eastAsia="ru-RU"/>
              </w:rPr>
              <w:t>Подготовьте презентации по темам: Наука о физической культуре как система знания; Проблема разработки концептуальных представлений о тенденциях развития физической культуры и спорта</w:t>
            </w:r>
            <w:r w:rsidRPr="00BE6BD4">
              <w:rPr>
                <w:bCs/>
                <w:sz w:val="20"/>
                <w:szCs w:val="20"/>
                <w:lang w:eastAsia="ar-SA"/>
              </w:rPr>
              <w:t>.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4.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 xml:space="preserve">Основные понятия в области научного педагогического исследования по физической </w:t>
            </w:r>
            <w:r w:rsidRPr="00BE6BD4">
              <w:rPr>
                <w:sz w:val="20"/>
                <w:szCs w:val="20"/>
                <w:lang w:eastAsia="ru-RU"/>
              </w:rPr>
              <w:lastRenderedPageBreak/>
              <w:t>культуре и спорту.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4.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>1. Понятие «парадигма», «концепция», «методология», «теория». 2. Эмпирический и теоретический уровни научного исследования. 3. Логика построения научного исследования.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5.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Эксперимент как основа научного исследования в области физической культуры и спорта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5.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>1. Инновационные технологии в системе физкультурно-спортивного образования.2. Интегрирующая роль физической культуры и спорта с другими отраслями научных знаний.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10509" w:type="dxa"/>
            <w:gridSpan w:val="4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6.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>Педагогические методы научного исследования проблем физической культуры и спорта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СЗ 6.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>1. Методологические основы обучения физической культуре и спорту.</w:t>
            </w:r>
            <w:r w:rsidRPr="00BE6BD4">
              <w:rPr>
                <w:sz w:val="20"/>
                <w:szCs w:val="20"/>
                <w:lang w:val="kk-KZ" w:eastAsia="ar-SA"/>
              </w:rPr>
              <w:t>2. Основные характеристики научного исследования: актуальность, противоречие, объект исследования, предмет исследования, гипотеза, цель исследования. 3. Этапы научного исследования.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РОП</w:t>
            </w:r>
            <w:r w:rsidRPr="00BE6BD4">
              <w:rPr>
                <w:b/>
                <w:sz w:val="20"/>
                <w:szCs w:val="20"/>
              </w:rPr>
              <w:t xml:space="preserve"> 2. </w:t>
            </w:r>
            <w:r w:rsidRPr="00BE6BD4">
              <w:rPr>
                <w:sz w:val="20"/>
                <w:szCs w:val="20"/>
              </w:rPr>
              <w:t xml:space="preserve">Консультации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2</w:t>
            </w:r>
            <w:r w:rsidRPr="00BE6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7.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>Методы оценки физической работоспособности, функциональных возможностей и здоровья человека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СЗ 7.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>1. Медико-биологическое направление. 2. Научное направление психологии спорта. 3. Научное направление по биомеханике физических упражнений и спорта.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 xml:space="preserve">СРО 2.  </w:t>
            </w:r>
            <w:r w:rsidRPr="00BE6BD4">
              <w:rPr>
                <w:b/>
                <w:sz w:val="20"/>
                <w:szCs w:val="20"/>
                <w:lang w:eastAsia="ru-RU"/>
              </w:rPr>
              <w:t xml:space="preserve">Подготовьте рефераты по темам: </w:t>
            </w:r>
            <w:r w:rsidRPr="00BE6BD4">
              <w:rPr>
                <w:sz w:val="20"/>
                <w:szCs w:val="20"/>
                <w:lang w:eastAsia="ru-RU"/>
              </w:rPr>
              <w:t>Научно-прикладные аспекты совершенствования отечественной системы физического воспитания;</w:t>
            </w:r>
            <w:r w:rsidRPr="00BE6BD4">
              <w:rPr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Формирование научно-теоретических основ отечественной системы физической культуры.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9782" w:type="dxa"/>
            <w:gridSpan w:val="3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8.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Методы исследования социально-психологических характеристик испытуемых.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8.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>1.</w:t>
            </w:r>
            <w:r w:rsidRPr="00BE6BD4">
              <w:rPr>
                <w:b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 xml:space="preserve">Методология научного исследования в сфере физической культуры и спорта. 2. Разнообразие методов, применяемых в исследованиях явлений физической культуры и спорта. </w:t>
            </w:r>
            <w:r w:rsidRPr="00BE6BD4">
              <w:rPr>
                <w:rFonts w:eastAsia="Calibri"/>
                <w:sz w:val="20"/>
                <w:szCs w:val="20"/>
              </w:rPr>
              <w:t>3. Теоретические методы познания, используемые в физической культуре и спорте.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</w:t>
            </w:r>
            <w:r w:rsidRPr="00BE6BD4">
              <w:rPr>
                <w:b/>
                <w:sz w:val="20"/>
                <w:szCs w:val="20"/>
              </w:rPr>
              <w:t xml:space="preserve">П 3. </w:t>
            </w:r>
            <w:r w:rsidRPr="00BE6BD4">
              <w:rPr>
                <w:sz w:val="20"/>
                <w:szCs w:val="20"/>
              </w:rPr>
              <w:t xml:space="preserve">Консультации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3</w:t>
            </w:r>
            <w:r w:rsidRPr="00BE6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9.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eastAsia="ru-RU"/>
              </w:rPr>
              <w:t>Актуальные проблемы   психологии спорта   в системе научных знаний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9.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Анализ основных проблем в свете психофизиологии, психологии стресса и основных направлениях мировой  психологии.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3.  </w:t>
            </w:r>
            <w:r w:rsidRPr="00BE6BD4">
              <w:rPr>
                <w:bCs/>
                <w:sz w:val="20"/>
                <w:szCs w:val="20"/>
                <w:lang w:eastAsia="ru-RU"/>
              </w:rPr>
              <w:t>Проблематика оптимизации структуры многолетнего процесса физического воспитания в соответствии с закономерностями онтогенеза и динамики жизнедеятельности индивида (подготовьте доклад-сообщение).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10.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  <w:lang w:val="kk-KZ" w:eastAsia="ru-RU"/>
              </w:rPr>
              <w:t>Анализ основных    типологии конституциональной психологии  личности   и  процесс  подготовки спортсмена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10.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  <w:lang w:val="kk-KZ"/>
              </w:rPr>
              <w:t>Проведите самоанализ по типу личности Кречмера, У.Шелдона  и  определите возможности их применения в спортивной деятельности.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РОП</w:t>
            </w:r>
            <w:r w:rsidRPr="00BE6BD4">
              <w:rPr>
                <w:b/>
                <w:sz w:val="20"/>
                <w:szCs w:val="20"/>
              </w:rPr>
              <w:t xml:space="preserve"> 4. </w:t>
            </w:r>
            <w:r w:rsidRPr="00BE6BD4">
              <w:rPr>
                <w:sz w:val="20"/>
                <w:szCs w:val="20"/>
              </w:rPr>
              <w:t xml:space="preserve">Консультация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0509" w:type="dxa"/>
            <w:gridSpan w:val="4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МОДУЛЬ 3</w:t>
            </w:r>
            <w:r w:rsidRPr="00BE6BD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11.</w:t>
            </w:r>
            <w:r w:rsidRPr="00BE6BD4">
              <w:rPr>
                <w:sz w:val="20"/>
                <w:szCs w:val="20"/>
              </w:rPr>
              <w:t xml:space="preserve"> Актуальные проблемы спортивной психологии в свете  </w:t>
            </w:r>
            <w:proofErr w:type="spellStart"/>
            <w:r w:rsidRPr="00BE6BD4">
              <w:rPr>
                <w:sz w:val="20"/>
                <w:szCs w:val="20"/>
              </w:rPr>
              <w:t>структуралистического</w:t>
            </w:r>
            <w:proofErr w:type="spellEnd"/>
            <w:r w:rsidRPr="00BE6BD4">
              <w:rPr>
                <w:sz w:val="20"/>
                <w:szCs w:val="20"/>
              </w:rPr>
              <w:t xml:space="preserve"> подхода в психологии.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11.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 xml:space="preserve">Анализ исследований и проработка проблем личности спортсмена, согласно </w:t>
            </w:r>
            <w:proofErr w:type="spellStart"/>
            <w:r w:rsidRPr="00BE6BD4">
              <w:rPr>
                <w:sz w:val="20"/>
                <w:szCs w:val="20"/>
              </w:rPr>
              <w:t>структуралистического</w:t>
            </w:r>
            <w:proofErr w:type="spellEnd"/>
            <w:r w:rsidRPr="00BE6BD4">
              <w:rPr>
                <w:sz w:val="20"/>
                <w:szCs w:val="20"/>
              </w:rPr>
              <w:t xml:space="preserve"> подхода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4.  </w:t>
            </w:r>
            <w:r w:rsidRPr="00BE6BD4">
              <w:rPr>
                <w:sz w:val="20"/>
                <w:szCs w:val="20"/>
              </w:rPr>
              <w:t xml:space="preserve">Проведите самоанализ по типу личности У. </w:t>
            </w:r>
            <w:proofErr w:type="spellStart"/>
            <w:r w:rsidRPr="00BE6BD4">
              <w:rPr>
                <w:sz w:val="20"/>
                <w:szCs w:val="20"/>
              </w:rPr>
              <w:t>Шелдона</w:t>
            </w:r>
            <w:proofErr w:type="spellEnd"/>
            <w:r w:rsidRPr="00BE6BD4">
              <w:rPr>
                <w:sz w:val="20"/>
                <w:szCs w:val="20"/>
              </w:rPr>
              <w:t xml:space="preserve"> и определите основные показатели, характерные для Вас (презентация). Методология научного исследования в сфере физической культуры и спорта (реферат).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Л12.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Актуальные проблемы спортивной психологии в свете функционального  подхода в психологии.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rPr>
          <w:trHeight w:val="550"/>
        </w:trPr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12.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Особенности влияния мышления на  процесс подготовки спортсмена и возможности их преодоления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rPr>
          <w:trHeight w:val="230"/>
        </w:trPr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РОП</w:t>
            </w:r>
            <w:r w:rsidRPr="00BE6BD4">
              <w:rPr>
                <w:b/>
                <w:sz w:val="20"/>
                <w:szCs w:val="20"/>
              </w:rPr>
              <w:t xml:space="preserve"> 5. </w:t>
            </w:r>
            <w:r w:rsidRPr="00BE6BD4">
              <w:rPr>
                <w:sz w:val="20"/>
                <w:szCs w:val="20"/>
              </w:rPr>
              <w:t xml:space="preserve">Консультация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</w:t>
            </w:r>
            <w:r w:rsidRPr="00BE6BD4">
              <w:rPr>
                <w:b/>
                <w:sz w:val="20"/>
                <w:szCs w:val="20"/>
              </w:rPr>
              <w:t xml:space="preserve"> 5.</w:t>
            </w:r>
            <w:r w:rsidRPr="00BE6BD4">
              <w:rPr>
                <w:rFonts w:eastAsia="Calibri"/>
                <w:sz w:val="20"/>
                <w:szCs w:val="20"/>
              </w:rPr>
              <w:t xml:space="preserve"> Доклад сообщение по темам:</w:t>
            </w:r>
            <w:r w:rsidRPr="00BE6BD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rFonts w:eastAsia="Calibri"/>
                <w:sz w:val="20"/>
                <w:szCs w:val="20"/>
              </w:rPr>
              <w:t>Теоретико-методологические основы физической культуры и спорта. Физическая культура и спорт как философско-социальное и историческое явление;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13.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Актуальные проблемы  спортивной психологии в свете  психоаналитического направления в психологии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13.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 xml:space="preserve">Потенциальные ресурсы влияния    психоаналитических технологии в процессе </w:t>
            </w:r>
            <w:r w:rsidRPr="00BE6BD4">
              <w:rPr>
                <w:rFonts w:eastAsia="Calibri"/>
                <w:sz w:val="20"/>
                <w:szCs w:val="20"/>
              </w:rPr>
              <w:lastRenderedPageBreak/>
              <w:t>подготовки спортсмена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</w:t>
            </w:r>
            <w:r w:rsidRPr="00BE6BD4">
              <w:rPr>
                <w:b/>
                <w:sz w:val="20"/>
                <w:szCs w:val="20"/>
              </w:rPr>
              <w:t xml:space="preserve">П 5. </w:t>
            </w:r>
            <w:r w:rsidRPr="00BE6BD4">
              <w:rPr>
                <w:sz w:val="20"/>
                <w:szCs w:val="20"/>
              </w:rPr>
              <w:t xml:space="preserve">Консультация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14.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Актуальные проблемы спорта в русле индивидуальной психологии.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14.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>Проблемы взаимоотношения   «спортсмен-спортсмен».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15.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color w:val="000000"/>
                <w:sz w:val="20"/>
                <w:szCs w:val="20"/>
                <w:lang w:eastAsia="ru-RU"/>
              </w:rPr>
              <w:t>Актуальные проблемы спорта в русле   психологии взаимоотношений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15.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bCs/>
                <w:sz w:val="20"/>
                <w:szCs w:val="20"/>
                <w:lang w:val="kk-KZ" w:eastAsia="ar-SA"/>
              </w:rPr>
              <w:t>Проблемы оптимизации взаимоотношений «тренер-спортсмен»  и «тренер- психолог»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6.  </w:t>
            </w:r>
            <w:r w:rsidRPr="00BE6BD4">
              <w:rPr>
                <w:rFonts w:eastAsia="Calibri"/>
                <w:sz w:val="20"/>
                <w:szCs w:val="20"/>
              </w:rPr>
              <w:t>Рефераты по темам: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rFonts w:eastAsia="Calibri"/>
                <w:sz w:val="20"/>
                <w:szCs w:val="20"/>
              </w:rPr>
              <w:t>Значение психофизиологических основ психических процессов и особенности их регулирования; Влияние типологии Юнга на организацию взаимоотношений в команде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9782" w:type="dxa"/>
            <w:gridSpan w:val="3"/>
          </w:tcPr>
          <w:p w:rsidR="00581A3D" w:rsidRPr="003F2DC5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81A3D" w:rsidRPr="003F2DC5" w:rsidTr="00771D56">
        <w:tc>
          <w:tcPr>
            <w:tcW w:w="9782" w:type="dxa"/>
            <w:gridSpan w:val="3"/>
            <w:shd w:val="clear" w:color="auto" w:fill="FFFFFF" w:themeFill="background1"/>
          </w:tcPr>
          <w:p w:rsidR="00581A3D" w:rsidRPr="003F2DC5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81A3D" w:rsidRPr="003F2DC5" w:rsidTr="00771D56">
        <w:tc>
          <w:tcPr>
            <w:tcW w:w="9782" w:type="dxa"/>
            <w:gridSpan w:val="3"/>
            <w:shd w:val="clear" w:color="auto" w:fill="FFFFFF" w:themeFill="background1"/>
          </w:tcPr>
          <w:p w:rsidR="00581A3D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581A3D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581A3D" w:rsidRPr="003F2DC5" w:rsidRDefault="00581A3D" w:rsidP="00581A3D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581A3D" w:rsidRPr="006A0380" w:rsidRDefault="00581A3D" w:rsidP="00581A3D">
      <w:pPr>
        <w:jc w:val="both"/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>Декан факультета философии и политологии, доцент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 xml:space="preserve"> Б.Б. </w:t>
      </w:r>
      <w:proofErr w:type="spellStart"/>
      <w:r w:rsidRPr="006A0380">
        <w:rPr>
          <w:b/>
          <w:bCs/>
          <w:sz w:val="20"/>
          <w:szCs w:val="20"/>
        </w:rPr>
        <w:t>Мейрбаев</w:t>
      </w:r>
      <w:proofErr w:type="spellEnd"/>
    </w:p>
    <w:p w:rsidR="00581A3D" w:rsidRPr="006A0380" w:rsidRDefault="00581A3D" w:rsidP="00581A3D">
      <w:pPr>
        <w:jc w:val="both"/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</w:p>
    <w:p w:rsidR="00581A3D" w:rsidRPr="006A0380" w:rsidRDefault="00581A3D" w:rsidP="00581A3D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Заведующий кафедрой общей и </w:t>
      </w:r>
    </w:p>
    <w:p w:rsidR="00581A3D" w:rsidRPr="006A0380" w:rsidRDefault="00581A3D" w:rsidP="00581A3D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>прикладной психологии, профессор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А.К. </w:t>
      </w:r>
      <w:proofErr w:type="spellStart"/>
      <w:r>
        <w:rPr>
          <w:b/>
          <w:bCs/>
          <w:sz w:val="20"/>
          <w:szCs w:val="20"/>
        </w:rPr>
        <w:t>Мынбаева</w:t>
      </w:r>
      <w:proofErr w:type="spellEnd"/>
      <w:r w:rsidRPr="006A0380">
        <w:rPr>
          <w:b/>
          <w:bCs/>
          <w:sz w:val="20"/>
          <w:szCs w:val="20"/>
        </w:rPr>
        <w:tab/>
      </w:r>
    </w:p>
    <w:p w:rsidR="00581A3D" w:rsidRPr="006A0380" w:rsidRDefault="00581A3D" w:rsidP="00581A3D">
      <w:pPr>
        <w:rPr>
          <w:b/>
          <w:bCs/>
          <w:sz w:val="20"/>
          <w:szCs w:val="20"/>
          <w:lang w:val="kk-KZ"/>
        </w:rPr>
      </w:pPr>
    </w:p>
    <w:p w:rsidR="00581A3D" w:rsidRPr="002132ED" w:rsidRDefault="00581A3D" w:rsidP="00581A3D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  <w:lang w:val="kk-KZ"/>
        </w:rPr>
        <w:t>Лектор</w:t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  <w:t xml:space="preserve">                             </w:t>
      </w:r>
      <w:r>
        <w:rPr>
          <w:b/>
          <w:bCs/>
          <w:sz w:val="20"/>
          <w:szCs w:val="20"/>
        </w:rPr>
        <w:t xml:space="preserve">Г.Н. </w:t>
      </w:r>
      <w:proofErr w:type="spellStart"/>
      <w:r>
        <w:rPr>
          <w:b/>
          <w:bCs/>
          <w:sz w:val="20"/>
          <w:szCs w:val="20"/>
        </w:rPr>
        <w:t>Борбасова</w:t>
      </w:r>
      <w:proofErr w:type="spellEnd"/>
    </w:p>
    <w:p w:rsidR="002C4B37" w:rsidRDefault="002C4B37"/>
    <w:sectPr w:rsidR="002C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65730"/>
    <w:multiLevelType w:val="hybridMultilevel"/>
    <w:tmpl w:val="4DE0E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3D"/>
    <w:rsid w:val="001E3003"/>
    <w:rsid w:val="002C4B37"/>
    <w:rsid w:val="004D1D78"/>
    <w:rsid w:val="00581A3D"/>
    <w:rsid w:val="008129B4"/>
    <w:rsid w:val="00972483"/>
    <w:rsid w:val="00B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6E4D8-6DB5-432A-9B5A-3700C5E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81A3D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81A3D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81A3D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81A3D"/>
  </w:style>
  <w:style w:type="character" w:customStyle="1" w:styleId="eop">
    <w:name w:val="eop"/>
    <w:basedOn w:val="a0"/>
    <w:rsid w:val="00581A3D"/>
  </w:style>
  <w:style w:type="paragraph" w:customStyle="1" w:styleId="1">
    <w:name w:val="Обычный1"/>
    <w:uiPriority w:val="99"/>
    <w:rsid w:val="00581A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81A3D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mailto:merei201204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kaliy</dc:creator>
  <cp:lastModifiedBy>user</cp:lastModifiedBy>
  <cp:revision>2</cp:revision>
  <dcterms:created xsi:type="dcterms:W3CDTF">2023-09-17T20:02:00Z</dcterms:created>
  <dcterms:modified xsi:type="dcterms:W3CDTF">2023-09-17T20:02:00Z</dcterms:modified>
</cp:coreProperties>
</file>